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6D6B" w14:textId="7B25B49A" w:rsidR="005873E4" w:rsidRDefault="005873E4" w:rsidP="005873E4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окружающему миру</w:t>
      </w:r>
    </w:p>
    <w:p w14:paraId="5A429808" w14:textId="77777777" w:rsidR="005873E4" w:rsidRDefault="005873E4" w:rsidP="005873E4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«Начальная школа 21 века»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C29E0E1" w14:textId="77777777" w:rsidR="00997FCB" w:rsidRPr="00A24C31" w:rsidRDefault="00997FCB" w:rsidP="00A24C31">
      <w:pPr>
        <w:spacing w:after="0" w:line="240" w:lineRule="auto"/>
        <w:jc w:val="both"/>
        <w:rPr>
          <w:b/>
          <w:bCs w:val="0"/>
        </w:rPr>
      </w:pPr>
    </w:p>
    <w:p w14:paraId="7F653042" w14:textId="3C8E4916" w:rsidR="006E231C" w:rsidRPr="00A24C31" w:rsidRDefault="006E231C" w:rsidP="00A24C31">
      <w:pPr>
        <w:spacing w:after="0" w:line="240" w:lineRule="auto"/>
        <w:jc w:val="both"/>
        <w:rPr>
          <w:b/>
          <w:bCs w:val="0"/>
        </w:rPr>
      </w:pPr>
      <w:r w:rsidRPr="00A24C31">
        <w:rPr>
          <w:b/>
        </w:rPr>
        <w:t xml:space="preserve">Рабочая программа по </w:t>
      </w:r>
      <w:r w:rsidR="00646253" w:rsidRPr="00A24C31">
        <w:rPr>
          <w:b/>
        </w:rPr>
        <w:t>окружающему миру</w:t>
      </w:r>
      <w:r w:rsidRPr="00A24C31">
        <w:rPr>
          <w:b/>
        </w:rPr>
        <w:t xml:space="preserve"> разработана на основе: </w:t>
      </w:r>
    </w:p>
    <w:p w14:paraId="67F95D18" w14:textId="77777777" w:rsidR="006E231C" w:rsidRPr="00A24C31" w:rsidRDefault="006E231C" w:rsidP="00A24C31">
      <w:pPr>
        <w:spacing w:after="0" w:line="240" w:lineRule="auto"/>
        <w:jc w:val="both"/>
      </w:pPr>
      <w:r w:rsidRPr="00A24C31">
        <w:t>1. Федерального государственного образовательного стандарта начального общего образования.</w:t>
      </w:r>
    </w:p>
    <w:p w14:paraId="64754B24" w14:textId="5CAA6E15" w:rsidR="006E231C" w:rsidRPr="00A24C31" w:rsidRDefault="006E231C" w:rsidP="00A24C31">
      <w:pPr>
        <w:spacing w:after="0" w:line="240" w:lineRule="auto"/>
        <w:jc w:val="both"/>
      </w:pPr>
      <w:r w:rsidRPr="00A24C31">
        <w:t>2. Основной образовательной программы начального общего образования МОУ «Новогореловская школа».</w:t>
      </w:r>
    </w:p>
    <w:p w14:paraId="6FA626B7" w14:textId="77777777" w:rsidR="001D51F8" w:rsidRPr="00A24C31" w:rsidRDefault="006E231C" w:rsidP="00A24C31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A24C31">
        <w:t xml:space="preserve">3. </w:t>
      </w:r>
      <w:r w:rsidR="001D51F8" w:rsidRPr="00A24C31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08B56F88" w14:textId="303A17C8" w:rsidR="00A24C31" w:rsidRPr="00A24C31" w:rsidRDefault="006E231C" w:rsidP="00A24C31">
      <w:pPr>
        <w:spacing w:after="0" w:line="240" w:lineRule="auto"/>
        <w:jc w:val="both"/>
      </w:pPr>
      <w:r w:rsidRPr="00A24C31">
        <w:t xml:space="preserve">4. </w:t>
      </w:r>
      <w:r w:rsidR="00A24C31">
        <w:t>А</w:t>
      </w:r>
      <w:r w:rsidR="00A24C31" w:rsidRPr="00A24C31">
        <w:t xml:space="preserve">вторской программы для </w:t>
      </w:r>
      <w:proofErr w:type="gramStart"/>
      <w:r w:rsidR="00A24C31" w:rsidRPr="00A24C31">
        <w:t>1 – 4</w:t>
      </w:r>
      <w:proofErr w:type="gramEnd"/>
      <w:r w:rsidR="00A24C31" w:rsidRPr="00A24C31">
        <w:t xml:space="preserve"> классов Виноградовой Н.Ф. «Окружающий мир» </w:t>
      </w:r>
    </w:p>
    <w:p w14:paraId="3A9CFEE9" w14:textId="77777777" w:rsidR="00A24C31" w:rsidRDefault="00A24C31" w:rsidP="00A24C31">
      <w:pPr>
        <w:pStyle w:val="Default"/>
        <w:jc w:val="both"/>
      </w:pPr>
    </w:p>
    <w:p w14:paraId="3384754C" w14:textId="3FAF13F2" w:rsidR="00A24C31" w:rsidRPr="00A24C31" w:rsidRDefault="00A24C31" w:rsidP="00A24C31">
      <w:pPr>
        <w:pStyle w:val="Default"/>
        <w:jc w:val="both"/>
      </w:pPr>
      <w:r w:rsidRPr="00A24C31">
        <w:t xml:space="preserve">Основная цель обучения предмету окружающий мир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14:paraId="7B94A39F" w14:textId="03D5507D" w:rsidR="00A24C31" w:rsidRPr="00A24C31" w:rsidRDefault="00A24C31" w:rsidP="00A24C31">
      <w:pPr>
        <w:pStyle w:val="Default"/>
        <w:jc w:val="both"/>
      </w:pPr>
    </w:p>
    <w:p w14:paraId="193FF78A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/>
        </w:rPr>
        <w:t xml:space="preserve">Планируемые результаты </w:t>
      </w:r>
    </w:p>
    <w:p w14:paraId="46082CB8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В результате изучения курса «Окружающий мир» обучающиеся на ступени начального общего образования: </w:t>
      </w:r>
    </w:p>
    <w:p w14:paraId="42A8628A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 </w:t>
      </w:r>
    </w:p>
    <w:p w14:paraId="50D91DDA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обретут чувство гордости за свою Родину, российский народ и его историю, осознают свою этническую и национальную принадлежность в контексте ценностей </w:t>
      </w:r>
      <w:proofErr w:type="spellStart"/>
      <w:r w:rsidRPr="00A24C31">
        <w:rPr>
          <w:bCs w:val="0"/>
        </w:rPr>
        <w:t>многона-ционального</w:t>
      </w:r>
      <w:proofErr w:type="spellEnd"/>
      <w:r w:rsidRPr="00A24C31">
        <w:rPr>
          <w:bCs w:val="0"/>
        </w:rPr>
        <w:t xml:space="preserve"> российского общества, а также гуманистических и демократических ценностных ориентации, способствующих формированию российской гражданской идентичности; </w:t>
      </w:r>
    </w:p>
    <w:p w14:paraId="345B063E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</w:t>
      </w:r>
      <w:proofErr w:type="spellStart"/>
      <w:r w:rsidRPr="00A24C31">
        <w:rPr>
          <w:bCs w:val="0"/>
        </w:rPr>
        <w:t>своѐ</w:t>
      </w:r>
      <w:proofErr w:type="spellEnd"/>
      <w:r w:rsidRPr="00A24C31">
        <w:rPr>
          <w:bCs w:val="0"/>
        </w:rPr>
        <w:t xml:space="preserve"> место в ближайшем окружении; </w:t>
      </w:r>
    </w:p>
    <w:p w14:paraId="230B4E65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получат возможность осознать </w:t>
      </w:r>
      <w:proofErr w:type="spellStart"/>
      <w:r w:rsidRPr="00A24C31">
        <w:rPr>
          <w:bCs w:val="0"/>
        </w:rPr>
        <w:t>своѐ</w:t>
      </w:r>
      <w:proofErr w:type="spellEnd"/>
      <w:r w:rsidRPr="00A24C31">
        <w:rPr>
          <w:bCs w:val="0"/>
        </w:rPr>
        <w:t xml:space="preserve">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 </w:t>
      </w:r>
    </w:p>
    <w:p w14:paraId="03CB3251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 </w:t>
      </w:r>
    </w:p>
    <w:p w14:paraId="2555F4B1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аудио- и видеофрагментов, готовить и проводить небольшие презентации в поддержку собственных сообщений; </w:t>
      </w:r>
    </w:p>
    <w:p w14:paraId="6D98E4AB" w14:textId="77777777" w:rsidR="00A24C31" w:rsidRPr="00A24C31" w:rsidRDefault="00A24C31" w:rsidP="00A24C31">
      <w:pPr>
        <w:pStyle w:val="Default"/>
        <w:jc w:val="both"/>
        <w:rPr>
          <w:bCs w:val="0"/>
        </w:rPr>
      </w:pPr>
      <w:r w:rsidRPr="00A24C31">
        <w:rPr>
          <w:bCs w:val="0"/>
        </w:rPr>
        <w:t xml:space="preserve">• примут и освоят социальную роль обучающегося, для которой характерно развитие мотивов учебной деятельности и формирование личностного смысла учения, </w:t>
      </w:r>
    </w:p>
    <w:p w14:paraId="1E16A8E5" w14:textId="77777777" w:rsidR="00A24C31" w:rsidRPr="00A24C31" w:rsidRDefault="00A24C31" w:rsidP="00A24C31">
      <w:pPr>
        <w:pStyle w:val="Default"/>
        <w:jc w:val="both"/>
      </w:pPr>
      <w:r w:rsidRPr="00A24C31">
        <w:lastRenderedPageBreak/>
        <w:t xml:space="preserve">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14:paraId="665A1608" w14:textId="77777777" w:rsidR="00A24C31" w:rsidRPr="00A24C31" w:rsidRDefault="00A24C31" w:rsidP="00A24C31">
      <w:pPr>
        <w:pStyle w:val="Default"/>
        <w:jc w:val="both"/>
      </w:pPr>
    </w:p>
    <w:p w14:paraId="290C1DA1" w14:textId="77777777" w:rsidR="00A24C31" w:rsidRPr="00A24C31" w:rsidRDefault="00A24C31" w:rsidP="00A24C31">
      <w:pPr>
        <w:pStyle w:val="Default"/>
        <w:jc w:val="both"/>
      </w:pPr>
      <w:r w:rsidRPr="00A24C31"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A24C31">
        <w:t>природо</w:t>
      </w:r>
      <w:proofErr w:type="spellEnd"/>
      <w:r w:rsidRPr="00A24C31">
        <w:t xml:space="preserve">- и </w:t>
      </w:r>
      <w:proofErr w:type="spellStart"/>
      <w:r w:rsidRPr="00A24C31">
        <w:t>культуросообразного</w:t>
      </w:r>
      <w:proofErr w:type="spellEnd"/>
      <w:r w:rsidRPr="00A24C31">
        <w:t xml:space="preserve"> поведения в окружающей природной и социальной среде. </w:t>
      </w:r>
    </w:p>
    <w:p w14:paraId="1971E793" w14:textId="41CDAA13" w:rsidR="00E962DF" w:rsidRDefault="00E962DF" w:rsidP="00A24C31">
      <w:pPr>
        <w:pStyle w:val="Default"/>
        <w:jc w:val="both"/>
        <w:rPr>
          <w:bCs w:val="0"/>
        </w:rPr>
      </w:pPr>
    </w:p>
    <w:p w14:paraId="456C9FC3" w14:textId="77777777" w:rsidR="00D134C0" w:rsidRPr="00A24C31" w:rsidRDefault="00D134C0" w:rsidP="00D134C0">
      <w:pPr>
        <w:pStyle w:val="Default"/>
        <w:jc w:val="both"/>
        <w:rPr>
          <w:b/>
          <w:bCs w:val="0"/>
        </w:rPr>
      </w:pPr>
      <w:r w:rsidRPr="00A24C31">
        <w:rPr>
          <w:b/>
          <w:bCs w:val="0"/>
        </w:rPr>
        <w:t>Для реализации программного материала используются учебники УМК «Начальная школа XXI века»:</w:t>
      </w:r>
    </w:p>
    <w:p w14:paraId="119134E2" w14:textId="77777777" w:rsidR="00D134C0" w:rsidRDefault="00D134C0" w:rsidP="00D134C0">
      <w:pPr>
        <w:pStyle w:val="Default"/>
        <w:jc w:val="both"/>
      </w:pPr>
      <w:r>
        <w:t xml:space="preserve">1. Виноградова </w:t>
      </w:r>
      <w:proofErr w:type="gramStart"/>
      <w:r>
        <w:t>Н.Ф.</w:t>
      </w:r>
      <w:proofErr w:type="gramEnd"/>
      <w:r>
        <w:t xml:space="preserve">, Калинова Г.С. Окружающий мир. 1 класс. </w:t>
      </w:r>
    </w:p>
    <w:p w14:paraId="2DC8CE26" w14:textId="77777777" w:rsidR="00D134C0" w:rsidRDefault="00D134C0" w:rsidP="00D134C0">
      <w:pPr>
        <w:pStyle w:val="Default"/>
        <w:jc w:val="both"/>
      </w:pPr>
      <w:r>
        <w:t xml:space="preserve">2. Виноградова </w:t>
      </w:r>
      <w:proofErr w:type="gramStart"/>
      <w:r>
        <w:t>Н.Ф.</w:t>
      </w:r>
      <w:proofErr w:type="gramEnd"/>
      <w:r>
        <w:t xml:space="preserve">, Калинова Г.С. Окружающий мир. 2 класс. </w:t>
      </w:r>
    </w:p>
    <w:p w14:paraId="49EF4FCE" w14:textId="77777777" w:rsidR="00D134C0" w:rsidRDefault="00D134C0" w:rsidP="00D134C0">
      <w:pPr>
        <w:pStyle w:val="Default"/>
        <w:jc w:val="both"/>
      </w:pPr>
      <w:r>
        <w:t xml:space="preserve">3. Виноградова </w:t>
      </w:r>
      <w:proofErr w:type="gramStart"/>
      <w:r>
        <w:t>Н.Ф.</w:t>
      </w:r>
      <w:proofErr w:type="gramEnd"/>
      <w:r>
        <w:t xml:space="preserve">, Калинова Г.С. Окружающий мир. 3 класс. </w:t>
      </w:r>
    </w:p>
    <w:p w14:paraId="0F8D45F1" w14:textId="0162E4C7" w:rsidR="00D134C0" w:rsidRDefault="00D134C0" w:rsidP="00D134C0">
      <w:pPr>
        <w:pStyle w:val="Default"/>
        <w:jc w:val="both"/>
        <w:rPr>
          <w:bCs w:val="0"/>
        </w:rPr>
      </w:pPr>
      <w:r>
        <w:t xml:space="preserve">4. Виноградова </w:t>
      </w:r>
      <w:proofErr w:type="gramStart"/>
      <w:r>
        <w:t>Н.Ф.</w:t>
      </w:r>
      <w:proofErr w:type="gramEnd"/>
      <w:r>
        <w:t>, Калинова Г.С. Окружающий мир. 4 класс.</w:t>
      </w:r>
    </w:p>
    <w:p w14:paraId="3A4C99F4" w14:textId="77777777" w:rsidR="00D134C0" w:rsidRDefault="00D134C0" w:rsidP="00A24C31">
      <w:pPr>
        <w:pStyle w:val="Default"/>
        <w:jc w:val="both"/>
        <w:rPr>
          <w:bCs w:val="0"/>
        </w:rPr>
      </w:pPr>
    </w:p>
    <w:sectPr w:rsidR="00D134C0" w:rsidSect="006119DA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622A"/>
    <w:multiLevelType w:val="hybridMultilevel"/>
    <w:tmpl w:val="3BA6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7"/>
    <w:rsid w:val="000106B0"/>
    <w:rsid w:val="00053AB1"/>
    <w:rsid w:val="000A158B"/>
    <w:rsid w:val="000A42B1"/>
    <w:rsid w:val="000A77BC"/>
    <w:rsid w:val="000F09CF"/>
    <w:rsid w:val="000F64ED"/>
    <w:rsid w:val="001328D8"/>
    <w:rsid w:val="00135688"/>
    <w:rsid w:val="0014092A"/>
    <w:rsid w:val="00174836"/>
    <w:rsid w:val="00190B98"/>
    <w:rsid w:val="001D51F8"/>
    <w:rsid w:val="002332CD"/>
    <w:rsid w:val="002374A6"/>
    <w:rsid w:val="00257C1D"/>
    <w:rsid w:val="00292694"/>
    <w:rsid w:val="002C745B"/>
    <w:rsid w:val="002F6FF1"/>
    <w:rsid w:val="00311029"/>
    <w:rsid w:val="00311461"/>
    <w:rsid w:val="00314EBE"/>
    <w:rsid w:val="00327381"/>
    <w:rsid w:val="0039201F"/>
    <w:rsid w:val="003C5EB4"/>
    <w:rsid w:val="003E05AD"/>
    <w:rsid w:val="004101D9"/>
    <w:rsid w:val="00410ECC"/>
    <w:rsid w:val="00437B95"/>
    <w:rsid w:val="0049394F"/>
    <w:rsid w:val="004C0E12"/>
    <w:rsid w:val="004D45E4"/>
    <w:rsid w:val="004F5BE0"/>
    <w:rsid w:val="005026ED"/>
    <w:rsid w:val="00512C87"/>
    <w:rsid w:val="00525964"/>
    <w:rsid w:val="00544809"/>
    <w:rsid w:val="00584B49"/>
    <w:rsid w:val="005873E4"/>
    <w:rsid w:val="00597F82"/>
    <w:rsid w:val="005A5286"/>
    <w:rsid w:val="005C253A"/>
    <w:rsid w:val="005D4DDD"/>
    <w:rsid w:val="00600E2A"/>
    <w:rsid w:val="006119DA"/>
    <w:rsid w:val="00612C7E"/>
    <w:rsid w:val="00646253"/>
    <w:rsid w:val="006668F5"/>
    <w:rsid w:val="00671461"/>
    <w:rsid w:val="006C5382"/>
    <w:rsid w:val="006E231C"/>
    <w:rsid w:val="006E3FBE"/>
    <w:rsid w:val="0070799B"/>
    <w:rsid w:val="00737948"/>
    <w:rsid w:val="00795F6B"/>
    <w:rsid w:val="007B0D1E"/>
    <w:rsid w:val="007E3E4B"/>
    <w:rsid w:val="0082437C"/>
    <w:rsid w:val="0090287F"/>
    <w:rsid w:val="00941CD9"/>
    <w:rsid w:val="00953A6B"/>
    <w:rsid w:val="00997FCB"/>
    <w:rsid w:val="009F2D6E"/>
    <w:rsid w:val="00A24C31"/>
    <w:rsid w:val="00A8702D"/>
    <w:rsid w:val="00B05828"/>
    <w:rsid w:val="00B144B1"/>
    <w:rsid w:val="00B346B3"/>
    <w:rsid w:val="00B43199"/>
    <w:rsid w:val="00B60E0A"/>
    <w:rsid w:val="00B63176"/>
    <w:rsid w:val="00B71AA9"/>
    <w:rsid w:val="00B82969"/>
    <w:rsid w:val="00BC3A21"/>
    <w:rsid w:val="00BD1CD9"/>
    <w:rsid w:val="00BF6934"/>
    <w:rsid w:val="00C04672"/>
    <w:rsid w:val="00C20D8C"/>
    <w:rsid w:val="00C25634"/>
    <w:rsid w:val="00C35484"/>
    <w:rsid w:val="00C4302C"/>
    <w:rsid w:val="00C51C25"/>
    <w:rsid w:val="00C87DDC"/>
    <w:rsid w:val="00CE6411"/>
    <w:rsid w:val="00D02D79"/>
    <w:rsid w:val="00D05238"/>
    <w:rsid w:val="00D134C0"/>
    <w:rsid w:val="00D13F77"/>
    <w:rsid w:val="00D31118"/>
    <w:rsid w:val="00D545D4"/>
    <w:rsid w:val="00D746AA"/>
    <w:rsid w:val="00DC5B78"/>
    <w:rsid w:val="00DF1A3D"/>
    <w:rsid w:val="00E60DB3"/>
    <w:rsid w:val="00E962DF"/>
    <w:rsid w:val="00EC6A7F"/>
    <w:rsid w:val="00EF4F94"/>
    <w:rsid w:val="00F127FC"/>
    <w:rsid w:val="00F5610A"/>
    <w:rsid w:val="00F569D8"/>
    <w:rsid w:val="00F63BBE"/>
    <w:rsid w:val="00FA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6C9F"/>
  <w15:chartTrackingRefBased/>
  <w15:docId w15:val="{C49DE608-4EA0-4149-9EA1-599D830F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94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  <w:style w:type="paragraph" w:customStyle="1" w:styleId="ParagraphStyle">
    <w:name w:val="Paragraph Style"/>
    <w:uiPriority w:val="99"/>
    <w:rsid w:val="006E23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 w:val="0"/>
      <w:color w:val="auto"/>
    </w:rPr>
  </w:style>
  <w:style w:type="paragraph" w:customStyle="1" w:styleId="Style3">
    <w:name w:val="Style3"/>
    <w:basedOn w:val="a"/>
    <w:uiPriority w:val="99"/>
    <w:rsid w:val="006E231C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eastAsia="Times New Roman"/>
      <w:bCs w:val="0"/>
      <w:color w:val="auto"/>
      <w:lang w:eastAsia="ru-RU"/>
    </w:rPr>
  </w:style>
  <w:style w:type="character" w:customStyle="1" w:styleId="FontStyle60">
    <w:name w:val="Font Style60"/>
    <w:basedOn w:val="a0"/>
    <w:uiPriority w:val="99"/>
    <w:rsid w:val="006E231C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basedOn w:val="a0"/>
    <w:uiPriority w:val="99"/>
    <w:rsid w:val="006E231C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4">
    <w:name w:val="No Spacing"/>
    <w:uiPriority w:val="1"/>
    <w:qFormat/>
    <w:rsid w:val="006E231C"/>
    <w:pPr>
      <w:spacing w:after="0" w:line="240" w:lineRule="auto"/>
    </w:pPr>
    <w:rPr>
      <w:rFonts w:asciiTheme="minorHAnsi" w:eastAsiaTheme="minorEastAsia" w:hAnsiTheme="minorHAnsi" w:cstheme="minorBidi"/>
      <w:bCs w:val="0"/>
      <w:color w:val="auto"/>
      <w:sz w:val="22"/>
      <w:szCs w:val="22"/>
      <w:lang w:eastAsia="ru-RU"/>
    </w:rPr>
  </w:style>
  <w:style w:type="character" w:customStyle="1" w:styleId="Zag11">
    <w:name w:val="Zag_11"/>
    <w:rsid w:val="006E231C"/>
    <w:rPr>
      <w:color w:val="000000"/>
      <w:w w:val="100"/>
    </w:rPr>
  </w:style>
  <w:style w:type="paragraph" w:customStyle="1" w:styleId="a5">
    <w:name w:val="Буллит"/>
    <w:basedOn w:val="a"/>
    <w:link w:val="a6"/>
    <w:uiPriority w:val="99"/>
    <w:rsid w:val="00C51C25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character" w:customStyle="1" w:styleId="a6">
    <w:name w:val="Буллит Знак"/>
    <w:basedOn w:val="a0"/>
    <w:link w:val="a5"/>
    <w:uiPriority w:val="99"/>
    <w:locked/>
    <w:rsid w:val="00C51C25"/>
    <w:rPr>
      <w:rFonts w:ascii="NewtonCSanPin" w:eastAsia="Times New Roman" w:hAnsi="NewtonCSanPin" w:cs="NewtonCSanPin"/>
      <w:bCs w:val="0"/>
      <w:sz w:val="21"/>
      <w:szCs w:val="21"/>
      <w:lang w:eastAsia="ru-RU"/>
    </w:rPr>
  </w:style>
  <w:style w:type="paragraph" w:customStyle="1" w:styleId="Style8">
    <w:name w:val="Style8"/>
    <w:basedOn w:val="a"/>
    <w:uiPriority w:val="99"/>
    <w:semiHidden/>
    <w:rsid w:val="00C51C25"/>
    <w:pPr>
      <w:widowControl w:val="0"/>
      <w:autoSpaceDE w:val="0"/>
      <w:autoSpaceDN w:val="0"/>
      <w:adjustRightInd w:val="0"/>
      <w:spacing w:after="0" w:line="235" w:lineRule="exact"/>
      <w:ind w:firstLine="293"/>
      <w:jc w:val="both"/>
    </w:pPr>
    <w:rPr>
      <w:rFonts w:ascii="Century Gothic" w:eastAsia="Times New Roman" w:hAnsi="Century Gothic" w:cs="Century Gothic"/>
      <w:bCs w:val="0"/>
      <w:color w:val="auto"/>
      <w:lang w:eastAsia="ru-RU"/>
    </w:rPr>
  </w:style>
  <w:style w:type="character" w:customStyle="1" w:styleId="FontStyle25">
    <w:name w:val="Font Style25"/>
    <w:uiPriority w:val="99"/>
    <w:rsid w:val="00C51C25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C51C2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bCs w:val="0"/>
      <w:color w:val="auto"/>
      <w:lang w:eastAsia="ru-RU"/>
    </w:rPr>
  </w:style>
  <w:style w:type="character" w:customStyle="1" w:styleId="FontStyle24">
    <w:name w:val="Font Style24"/>
    <w:uiPriority w:val="99"/>
    <w:rsid w:val="00C51C25"/>
    <w:rPr>
      <w:rFonts w:ascii="Times New Roman" w:hAnsi="Times New Roman" w:cs="Times New Roman"/>
      <w:i/>
      <w:iCs/>
      <w:sz w:val="20"/>
      <w:szCs w:val="20"/>
    </w:rPr>
  </w:style>
  <w:style w:type="character" w:styleId="a7">
    <w:name w:val="Strong"/>
    <w:uiPriority w:val="99"/>
    <w:qFormat/>
    <w:rsid w:val="00C51C25"/>
    <w:rPr>
      <w:b/>
      <w:bCs w:val="0"/>
    </w:rPr>
  </w:style>
  <w:style w:type="paragraph" w:styleId="a8">
    <w:name w:val="List Paragraph"/>
    <w:basedOn w:val="a"/>
    <w:uiPriority w:val="34"/>
    <w:qFormat/>
    <w:rsid w:val="00F569D8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C4302C"/>
    <w:rPr>
      <w:rFonts w:cs="Times New Roman"/>
    </w:rPr>
  </w:style>
  <w:style w:type="table" w:styleId="a9">
    <w:name w:val="Table Grid"/>
    <w:basedOn w:val="a1"/>
    <w:uiPriority w:val="59"/>
    <w:rsid w:val="0017483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B60E0A"/>
    <w:pPr>
      <w:spacing w:after="0" w:line="240" w:lineRule="auto"/>
      <w:jc w:val="both"/>
    </w:pPr>
    <w:rPr>
      <w:rFonts w:eastAsia="Times New Roman"/>
      <w:bCs w:val="0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B60E0A"/>
    <w:rPr>
      <w:rFonts w:eastAsia="Times New Roman"/>
      <w:bCs w:val="0"/>
      <w:sz w:val="28"/>
      <w:szCs w:val="20"/>
      <w:lang w:eastAsia="ru-RU"/>
    </w:rPr>
  </w:style>
  <w:style w:type="character" w:customStyle="1" w:styleId="FontStyle27">
    <w:name w:val="Font Style27"/>
    <w:uiPriority w:val="99"/>
    <w:rsid w:val="00B60E0A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28">
    <w:name w:val="Font Style28"/>
    <w:uiPriority w:val="99"/>
    <w:rsid w:val="00B60E0A"/>
    <w:rPr>
      <w:rFonts w:ascii="Century Schoolbook" w:hAnsi="Century Schoolbook" w:cs="Century Schoolbook"/>
      <w:b/>
      <w:bCs w:val="0"/>
      <w:sz w:val="16"/>
      <w:szCs w:val="16"/>
    </w:rPr>
  </w:style>
  <w:style w:type="character" w:customStyle="1" w:styleId="FontStyle33">
    <w:name w:val="Font Style33"/>
    <w:uiPriority w:val="99"/>
    <w:rsid w:val="00B60E0A"/>
    <w:rPr>
      <w:rFonts w:ascii="Century Schoolbook" w:hAnsi="Century Schoolbook" w:cs="Century Schoolbook"/>
      <w:sz w:val="16"/>
      <w:szCs w:val="16"/>
    </w:rPr>
  </w:style>
  <w:style w:type="character" w:customStyle="1" w:styleId="FontStyle29">
    <w:name w:val="Font Style29"/>
    <w:uiPriority w:val="99"/>
    <w:rsid w:val="00B60E0A"/>
    <w:rPr>
      <w:rFonts w:ascii="Sylfaen" w:hAnsi="Sylfaen" w:cs="Sylfaen"/>
      <w:i/>
      <w:iCs/>
      <w:sz w:val="18"/>
      <w:szCs w:val="18"/>
    </w:rPr>
  </w:style>
  <w:style w:type="paragraph" w:customStyle="1" w:styleId="Style9">
    <w:name w:val="Style9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4">
    <w:name w:val="Style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0">
    <w:name w:val="Style1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9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19">
    <w:name w:val="Font Style19"/>
    <w:uiPriority w:val="99"/>
    <w:rsid w:val="00B60E0A"/>
    <w:rPr>
      <w:rFonts w:ascii="Arial Unicode MS" w:eastAsia="Arial Unicode MS" w:cs="Arial Unicode MS"/>
      <w:color w:val="000000"/>
      <w:sz w:val="22"/>
      <w:szCs w:val="22"/>
    </w:rPr>
  </w:style>
  <w:style w:type="character" w:customStyle="1" w:styleId="FontStyle23">
    <w:name w:val="Font Style23"/>
    <w:uiPriority w:val="99"/>
    <w:rsid w:val="00B60E0A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15">
    <w:name w:val="Style15"/>
    <w:basedOn w:val="a"/>
    <w:link w:val="Style150"/>
    <w:uiPriority w:val="99"/>
    <w:rsid w:val="00B60E0A"/>
    <w:pPr>
      <w:widowControl w:val="0"/>
      <w:autoSpaceDE w:val="0"/>
      <w:autoSpaceDN w:val="0"/>
      <w:adjustRightInd w:val="0"/>
      <w:spacing w:after="0" w:line="211" w:lineRule="exact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FontStyle21">
    <w:name w:val="Font Style21"/>
    <w:uiPriority w:val="99"/>
    <w:rsid w:val="00B60E0A"/>
    <w:rPr>
      <w:rFonts w:ascii="Century Schoolbook" w:hAnsi="Century Schoolbook" w:cs="Century Schoolbook"/>
      <w:b/>
      <w:bCs w:val="0"/>
      <w:i/>
      <w:iCs/>
      <w:color w:val="000000"/>
      <w:sz w:val="18"/>
      <w:szCs w:val="18"/>
    </w:rPr>
  </w:style>
  <w:style w:type="paragraph" w:customStyle="1" w:styleId="Style11">
    <w:name w:val="Style1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18">
    <w:name w:val="Style18"/>
    <w:basedOn w:val="a"/>
    <w:uiPriority w:val="99"/>
    <w:rsid w:val="00B60E0A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Arial Unicode MS" w:eastAsia="Arial Unicode MS" w:hAnsi="Calibri" w:cs="Arial Unicode MS"/>
      <w:bCs w:val="0"/>
      <w:color w:val="auto"/>
      <w:lang w:eastAsia="ru-RU"/>
    </w:rPr>
  </w:style>
  <w:style w:type="paragraph" w:customStyle="1" w:styleId="Style50">
    <w:name w:val="Style50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51">
    <w:name w:val="Style51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character" w:customStyle="1" w:styleId="FontStyle67">
    <w:name w:val="Font Style67"/>
    <w:uiPriority w:val="99"/>
    <w:rsid w:val="00B60E0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9">
    <w:name w:val="Font Style69"/>
    <w:uiPriority w:val="99"/>
    <w:rsid w:val="00B60E0A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7">
    <w:name w:val="Style37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</w:pPr>
    <w:rPr>
      <w:rFonts w:eastAsia="Times New Roman"/>
      <w:bCs w:val="0"/>
      <w:color w:val="auto"/>
      <w:lang w:eastAsia="ru-RU"/>
    </w:rPr>
  </w:style>
  <w:style w:type="paragraph" w:customStyle="1" w:styleId="Style34">
    <w:name w:val="Style34"/>
    <w:basedOn w:val="a"/>
    <w:uiPriority w:val="99"/>
    <w:rsid w:val="00B60E0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bCs w:val="0"/>
      <w:color w:val="auto"/>
      <w:lang w:eastAsia="ru-RU"/>
    </w:rPr>
  </w:style>
  <w:style w:type="paragraph" w:customStyle="1" w:styleId="1">
    <w:name w:val="Стиль1"/>
    <w:basedOn w:val="Style15"/>
    <w:link w:val="10"/>
    <w:qFormat/>
    <w:rsid w:val="00B60E0A"/>
    <w:pPr>
      <w:framePr w:hSpace="181" w:wrap="around" w:vAnchor="text" w:hAnchor="margin" w:y="58"/>
      <w:widowControl/>
      <w:ind w:firstLine="5"/>
      <w:suppressOverlap/>
    </w:pPr>
    <w:rPr>
      <w:rFonts w:ascii="Times New Roman" w:hAnsi="Times New Roman" w:cs="Times New Roman"/>
      <w:sz w:val="20"/>
      <w:szCs w:val="20"/>
    </w:rPr>
  </w:style>
  <w:style w:type="character" w:customStyle="1" w:styleId="Style150">
    <w:name w:val="Style15 Знак"/>
    <w:link w:val="Style15"/>
    <w:uiPriority w:val="99"/>
    <w:rsid w:val="00B60E0A"/>
    <w:rPr>
      <w:rFonts w:ascii="Arial Unicode MS" w:eastAsia="Arial Unicode MS" w:hAnsi="Calibri" w:cs="Arial Unicode MS"/>
      <w:bCs w:val="0"/>
      <w:color w:val="auto"/>
      <w:lang w:eastAsia="ru-RU"/>
    </w:rPr>
  </w:style>
  <w:style w:type="character" w:customStyle="1" w:styleId="10">
    <w:name w:val="Стиль1 Знак"/>
    <w:link w:val="1"/>
    <w:rsid w:val="00B60E0A"/>
    <w:rPr>
      <w:rFonts w:eastAsia="Arial Unicode MS"/>
      <w:bCs w:val="0"/>
      <w:color w:val="auto"/>
      <w:sz w:val="20"/>
      <w:szCs w:val="20"/>
      <w:lang w:eastAsia="ru-RU"/>
    </w:rPr>
  </w:style>
  <w:style w:type="paragraph" w:styleId="ac">
    <w:name w:val="header"/>
    <w:basedOn w:val="a"/>
    <w:link w:val="ad"/>
    <w:rsid w:val="00B60E0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bCs w:val="0"/>
      <w:color w:val="auto"/>
      <w:lang w:eastAsia="ru-RU"/>
    </w:rPr>
  </w:style>
  <w:style w:type="character" w:customStyle="1" w:styleId="ad">
    <w:name w:val="Верхний колонтитул Знак"/>
    <w:basedOn w:val="a0"/>
    <w:link w:val="ac"/>
    <w:rsid w:val="00B60E0A"/>
    <w:rPr>
      <w:rFonts w:eastAsia="Times New Roman"/>
      <w:bCs w:val="0"/>
      <w:color w:val="auto"/>
      <w:lang w:eastAsia="ru-RU"/>
    </w:rPr>
  </w:style>
  <w:style w:type="paragraph" w:customStyle="1" w:styleId="Default">
    <w:name w:val="Default"/>
    <w:rsid w:val="00BF6934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8</cp:revision>
  <dcterms:created xsi:type="dcterms:W3CDTF">2021-07-29T20:23:00Z</dcterms:created>
  <dcterms:modified xsi:type="dcterms:W3CDTF">2022-01-17T18:01:00Z</dcterms:modified>
</cp:coreProperties>
</file>